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A0" w:rsidRPr="00026FF8" w:rsidRDefault="007F49A0" w:rsidP="007F4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F8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и профессиональные базы данных по образовательной программе среднего профессионального образования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9A0">
        <w:rPr>
          <w:rFonts w:ascii="Times New Roman" w:hAnsi="Times New Roman" w:cs="Times New Roman"/>
          <w:b/>
          <w:sz w:val="28"/>
          <w:szCs w:val="28"/>
        </w:rPr>
        <w:t>15.02.08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F49A0">
        <w:rPr>
          <w:rFonts w:ascii="Times New Roman" w:hAnsi="Times New Roman" w:cs="Times New Roman"/>
          <w:b/>
          <w:sz w:val="28"/>
          <w:szCs w:val="28"/>
        </w:rPr>
        <w:t>Технология машиностроения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F49A0" w:rsidRPr="00154909" w:rsidRDefault="007F49A0" w:rsidP="007F49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1.  Общедоступные образовательные ресур</w:t>
      </w:r>
      <w:r>
        <w:rPr>
          <w:rFonts w:ascii="Times New Roman" w:hAnsi="Times New Roman" w:cs="Times New Roman"/>
          <w:sz w:val="28"/>
          <w:szCs w:val="28"/>
        </w:rPr>
        <w:t>сы и  профессиональные базы дан</w:t>
      </w:r>
      <w:r w:rsidRPr="00154909">
        <w:rPr>
          <w:rFonts w:ascii="Times New Roman" w:hAnsi="Times New Roman" w:cs="Times New Roman"/>
          <w:sz w:val="28"/>
          <w:szCs w:val="28"/>
        </w:rPr>
        <w:t>ных</w:t>
      </w:r>
    </w:p>
    <w:p w:rsidR="007F49A0" w:rsidRDefault="007F49A0" w:rsidP="007F49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Образовательные ресурсы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7F49A0" w:rsidTr="00012C22">
        <w:tc>
          <w:tcPr>
            <w:tcW w:w="4219" w:type="dxa"/>
          </w:tcPr>
          <w:p w:rsidR="007F49A0" w:rsidRPr="00154909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Университетская  библиотека </w:t>
            </w:r>
          </w:p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https://biblioclub.ru/</w:t>
            </w:r>
          </w:p>
        </w:tc>
      </w:tr>
      <w:tr w:rsidR="007F49A0" w:rsidTr="00012C22">
        <w:tc>
          <w:tcPr>
            <w:tcW w:w="4219" w:type="dxa"/>
          </w:tcPr>
          <w:p w:rsidR="007F49A0" w:rsidRPr="00154909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Единая  коллекция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образовательных ресурсов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http://school-collection.edu.ru/catalog/</w:t>
            </w:r>
          </w:p>
        </w:tc>
      </w:tr>
      <w:tr w:rsidR="007F49A0" w:rsidTr="00012C22">
        <w:tc>
          <w:tcPr>
            <w:tcW w:w="4219" w:type="dxa"/>
          </w:tcPr>
          <w:p w:rsidR="007F49A0" w:rsidRPr="00154909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интернет-курсы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Интуит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www.intuit.ru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courses</w:t>
            </w:r>
            <w:proofErr w:type="spellEnd"/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Электронная  библиотека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http://www.math.ru/lib/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https://urait.ru/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IPRbooks</w:t>
            </w:r>
            <w:proofErr w:type="spellEnd"/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http://www.iprbookshop.ru/</w:t>
            </w:r>
          </w:p>
        </w:tc>
      </w:tr>
    </w:tbl>
    <w:p w:rsidR="007F49A0" w:rsidRDefault="007F49A0" w:rsidP="007F4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9A0" w:rsidRDefault="007F49A0" w:rsidP="007F49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4909">
        <w:rPr>
          <w:rFonts w:ascii="Times New Roman" w:hAnsi="Times New Roman" w:cs="Times New Roman"/>
          <w:sz w:val="28"/>
          <w:szCs w:val="28"/>
        </w:rPr>
        <w:t>Профессиональные базы данных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9A0" w:rsidTr="00012C22">
        <w:tc>
          <w:tcPr>
            <w:tcW w:w="4219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7F49A0" w:rsidRDefault="007F49A0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9A0" w:rsidRPr="00154909" w:rsidRDefault="007F49A0" w:rsidP="007F4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78F" w:rsidRDefault="001B378F"/>
    <w:sectPr w:rsidR="001B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9A0"/>
    <w:rsid w:val="001A6491"/>
    <w:rsid w:val="001B378F"/>
    <w:rsid w:val="007F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2023-11-18T08:23:00Z</dcterms:created>
  <dcterms:modified xsi:type="dcterms:W3CDTF">2023-11-18T09:29:00Z</dcterms:modified>
</cp:coreProperties>
</file>