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CE82" w14:textId="77777777" w:rsidR="00D82AFE" w:rsidRDefault="00311F10" w:rsidP="00D82A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Количество мест для приема </w:t>
      </w:r>
    </w:p>
    <w:p w14:paraId="5B784776" w14:textId="08F4D054" w:rsidR="00D82AFE" w:rsidRDefault="00AD0592" w:rsidP="00D82A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B90">
        <w:rPr>
          <w:rFonts w:ascii="Times New Roman" w:hAnsi="Times New Roman"/>
          <w:b/>
          <w:sz w:val="24"/>
          <w:szCs w:val="24"/>
        </w:rPr>
        <w:t xml:space="preserve">в </w:t>
      </w:r>
      <w:r w:rsidR="006E191F">
        <w:rPr>
          <w:rFonts w:ascii="Times New Roman" w:hAnsi="Times New Roman"/>
          <w:b/>
          <w:sz w:val="24"/>
          <w:szCs w:val="24"/>
        </w:rPr>
        <w:t>Ф</w:t>
      </w:r>
      <w:r w:rsidRPr="00685B90">
        <w:rPr>
          <w:rFonts w:ascii="Times New Roman" w:hAnsi="Times New Roman"/>
          <w:b/>
          <w:sz w:val="24"/>
          <w:szCs w:val="24"/>
        </w:rPr>
        <w:t xml:space="preserve">ГБОУ </w:t>
      </w:r>
      <w:r w:rsidR="006E191F">
        <w:rPr>
          <w:rFonts w:ascii="Times New Roman" w:hAnsi="Times New Roman"/>
          <w:b/>
          <w:sz w:val="24"/>
          <w:szCs w:val="24"/>
        </w:rPr>
        <w:t xml:space="preserve">СПО </w:t>
      </w:r>
      <w:r w:rsidRPr="00685B90">
        <w:rPr>
          <w:rFonts w:ascii="Times New Roman" w:hAnsi="Times New Roman"/>
          <w:b/>
          <w:sz w:val="24"/>
          <w:szCs w:val="24"/>
        </w:rPr>
        <w:t xml:space="preserve">«Колледж машиностроения </w:t>
      </w:r>
      <w:r w:rsidR="00311F10">
        <w:rPr>
          <w:rFonts w:ascii="Times New Roman" w:hAnsi="Times New Roman"/>
          <w:b/>
          <w:sz w:val="24"/>
          <w:szCs w:val="24"/>
        </w:rPr>
        <w:t>и сервиса им</w:t>
      </w:r>
      <w:r w:rsidR="006E191F">
        <w:rPr>
          <w:rFonts w:ascii="Times New Roman" w:hAnsi="Times New Roman"/>
          <w:b/>
          <w:sz w:val="24"/>
          <w:szCs w:val="24"/>
        </w:rPr>
        <w:t xml:space="preserve">ени </w:t>
      </w:r>
      <w:r w:rsidR="00311F10">
        <w:rPr>
          <w:rFonts w:ascii="Times New Roman" w:hAnsi="Times New Roman"/>
          <w:b/>
          <w:sz w:val="24"/>
          <w:szCs w:val="24"/>
        </w:rPr>
        <w:t xml:space="preserve">С. Орджоникидзе» </w:t>
      </w:r>
    </w:p>
    <w:p w14:paraId="305A6BFC" w14:textId="77777777" w:rsidR="00AD0592" w:rsidRPr="00685B90" w:rsidRDefault="00AD0592" w:rsidP="00D82A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B90">
        <w:rPr>
          <w:rFonts w:ascii="Times New Roman" w:hAnsi="Times New Roman"/>
          <w:b/>
          <w:sz w:val="24"/>
          <w:szCs w:val="24"/>
        </w:rPr>
        <w:t xml:space="preserve">по договорам об оказании </w:t>
      </w:r>
      <w:r w:rsidRPr="00596FDE">
        <w:rPr>
          <w:rFonts w:ascii="Times New Roman" w:hAnsi="Times New Roman"/>
          <w:b/>
          <w:color w:val="FF0000"/>
          <w:sz w:val="24"/>
          <w:szCs w:val="24"/>
        </w:rPr>
        <w:t>платных</w:t>
      </w:r>
      <w:r w:rsidRPr="00685B90">
        <w:rPr>
          <w:rFonts w:ascii="Times New Roman" w:hAnsi="Times New Roman"/>
          <w:b/>
          <w:sz w:val="24"/>
          <w:szCs w:val="24"/>
        </w:rPr>
        <w:t xml:space="preserve"> образовательных услуг</w:t>
      </w:r>
    </w:p>
    <w:tbl>
      <w:tblPr>
        <w:tblStyle w:val="a3"/>
        <w:tblpPr w:leftFromText="180" w:rightFromText="180" w:vertAnchor="page" w:horzAnchor="margin" w:tblpXSpec="center" w:tblpY="3031"/>
        <w:tblW w:w="10598" w:type="dxa"/>
        <w:tblLayout w:type="fixed"/>
        <w:tblLook w:val="04A0" w:firstRow="1" w:lastRow="0" w:firstColumn="1" w:lastColumn="0" w:noHBand="0" w:noVBand="1"/>
      </w:tblPr>
      <w:tblGrid>
        <w:gridCol w:w="526"/>
        <w:gridCol w:w="3671"/>
        <w:gridCol w:w="1242"/>
        <w:gridCol w:w="1190"/>
        <w:gridCol w:w="1059"/>
        <w:gridCol w:w="1067"/>
        <w:gridCol w:w="992"/>
        <w:gridCol w:w="851"/>
      </w:tblGrid>
      <w:tr w:rsidR="004E749F" w:rsidRPr="000D43C6" w14:paraId="632506E8" w14:textId="77777777" w:rsidTr="004E749F">
        <w:tc>
          <w:tcPr>
            <w:tcW w:w="526" w:type="dxa"/>
            <w:vMerge w:val="restart"/>
          </w:tcPr>
          <w:p w14:paraId="17ED6E87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0D43C6">
              <w:rPr>
                <w:rFonts w:cs="Times New Roman"/>
                <w:b/>
                <w:sz w:val="24"/>
              </w:rPr>
              <w:t>№</w:t>
            </w:r>
          </w:p>
          <w:p w14:paraId="0AB5EB91" w14:textId="77777777" w:rsidR="004E749F" w:rsidRPr="000D43C6" w:rsidRDefault="004E749F" w:rsidP="004E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vMerge w:val="restart"/>
            <w:shd w:val="clear" w:color="auto" w:fill="EEECE1" w:themeFill="background2"/>
          </w:tcPr>
          <w:p w14:paraId="001AC7D6" w14:textId="77777777" w:rsidR="004E749F" w:rsidRPr="000D43C6" w:rsidRDefault="004E749F" w:rsidP="004E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3C6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специальностей/профессий</w:t>
            </w:r>
          </w:p>
        </w:tc>
        <w:tc>
          <w:tcPr>
            <w:tcW w:w="5550" w:type="dxa"/>
            <w:gridSpan w:val="5"/>
            <w:tcBorders>
              <w:left w:val="single" w:sz="4" w:space="0" w:color="auto"/>
            </w:tcBorders>
          </w:tcPr>
          <w:p w14:paraId="1E710C06" w14:textId="77777777" w:rsidR="004E749F" w:rsidRPr="000D43C6" w:rsidRDefault="004E749F" w:rsidP="004E749F">
            <w:pPr>
              <w:pStyle w:val="2"/>
              <w:jc w:val="center"/>
              <w:rPr>
                <w:rFonts w:cs="Times New Roman"/>
                <w:b/>
                <w:sz w:val="24"/>
              </w:rPr>
            </w:pPr>
            <w:r w:rsidRPr="000D43C6">
              <w:rPr>
                <w:rFonts w:cs="Times New Roman"/>
                <w:b/>
                <w:sz w:val="24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14:paraId="71E70D42" w14:textId="77777777" w:rsidR="004E749F" w:rsidRPr="000D43C6" w:rsidRDefault="004E749F" w:rsidP="004E749F">
            <w:pPr>
              <w:pStyle w:val="2"/>
              <w:ind w:firstLine="0"/>
              <w:jc w:val="left"/>
              <w:rPr>
                <w:rFonts w:cs="Times New Roman"/>
                <w:b/>
                <w:sz w:val="24"/>
              </w:rPr>
            </w:pPr>
            <w:r w:rsidRPr="000D43C6">
              <w:rPr>
                <w:rFonts w:cs="Times New Roman"/>
                <w:b/>
                <w:sz w:val="24"/>
              </w:rPr>
              <w:t>Всего</w:t>
            </w:r>
          </w:p>
          <w:p w14:paraId="47F4855A" w14:textId="77777777" w:rsidR="004E749F" w:rsidRPr="000D43C6" w:rsidRDefault="004E749F" w:rsidP="004E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ACA896" w14:textId="77777777" w:rsidR="004E749F" w:rsidRPr="000D43C6" w:rsidRDefault="004E749F" w:rsidP="004E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CC42A2" w14:textId="77777777" w:rsidR="004E749F" w:rsidRPr="000D43C6" w:rsidRDefault="004E749F" w:rsidP="004E74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49F" w:rsidRPr="000D43C6" w14:paraId="1C23F956" w14:textId="77777777" w:rsidTr="004E749F">
        <w:trPr>
          <w:trHeight w:val="460"/>
        </w:trPr>
        <w:tc>
          <w:tcPr>
            <w:tcW w:w="526" w:type="dxa"/>
            <w:vMerge/>
            <w:tcBorders>
              <w:bottom w:val="single" w:sz="4" w:space="0" w:color="000000" w:themeColor="text1"/>
            </w:tcBorders>
          </w:tcPr>
          <w:p w14:paraId="1E86EC1E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71" w:type="dxa"/>
            <w:vMerge/>
            <w:tcBorders>
              <w:bottom w:val="single" w:sz="4" w:space="0" w:color="000000" w:themeColor="text1"/>
            </w:tcBorders>
            <w:shd w:val="clear" w:color="auto" w:fill="EEECE1" w:themeFill="background2"/>
          </w:tcPr>
          <w:p w14:paraId="391CFBB6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CC"/>
          </w:tcPr>
          <w:p w14:paraId="27F15387" w14:textId="77777777" w:rsidR="004E749F" w:rsidRPr="000D43C6" w:rsidRDefault="004E749F" w:rsidP="004E749F">
            <w:pPr>
              <w:pStyle w:val="2"/>
              <w:ind w:left="132" w:firstLine="0"/>
              <w:jc w:val="center"/>
              <w:rPr>
                <w:rFonts w:cs="Times New Roman"/>
                <w:b/>
                <w:sz w:val="24"/>
              </w:rPr>
            </w:pPr>
            <w:r w:rsidRPr="000D43C6">
              <w:rPr>
                <w:rFonts w:cs="Times New Roman"/>
                <w:b/>
                <w:sz w:val="24"/>
              </w:rPr>
              <w:t>очная</w:t>
            </w:r>
          </w:p>
          <w:p w14:paraId="701E36C9" w14:textId="77777777" w:rsidR="004E749F" w:rsidRPr="000D43C6" w:rsidRDefault="004E749F" w:rsidP="004E749F">
            <w:pPr>
              <w:pStyle w:val="2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28A791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0D43C6">
              <w:rPr>
                <w:rFonts w:cs="Times New Roman"/>
                <w:b/>
                <w:sz w:val="24"/>
              </w:rPr>
              <w:t>очно</w:t>
            </w:r>
          </w:p>
          <w:p w14:paraId="7CB14AE7" w14:textId="77777777" w:rsidR="004E749F" w:rsidRPr="000D43C6" w:rsidRDefault="004E749F" w:rsidP="004E749F">
            <w:pPr>
              <w:pStyle w:val="2"/>
              <w:ind w:hanging="108"/>
              <w:jc w:val="center"/>
              <w:rPr>
                <w:rFonts w:cs="Times New Roman"/>
                <w:b/>
                <w:sz w:val="24"/>
              </w:rPr>
            </w:pPr>
            <w:r w:rsidRPr="000D43C6">
              <w:rPr>
                <w:rFonts w:cs="Times New Roman"/>
                <w:b/>
                <w:sz w:val="24"/>
              </w:rPr>
              <w:t xml:space="preserve"> заочная</w:t>
            </w:r>
          </w:p>
          <w:p w14:paraId="389368F8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20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A2EBF0C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0D43C6">
              <w:rPr>
                <w:rFonts w:cs="Times New Roman"/>
                <w:b/>
                <w:sz w:val="24"/>
              </w:rPr>
              <w:t>заочная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3E63F7BE" w14:textId="77777777" w:rsidR="004E749F" w:rsidRPr="000D43C6" w:rsidRDefault="004E749F" w:rsidP="004E749F">
            <w:pPr>
              <w:pStyle w:val="2"/>
              <w:ind w:firstLine="0"/>
              <w:jc w:val="left"/>
              <w:rPr>
                <w:rFonts w:cs="Times New Roman"/>
                <w:sz w:val="24"/>
              </w:rPr>
            </w:pPr>
          </w:p>
        </w:tc>
      </w:tr>
      <w:tr w:rsidR="004E749F" w:rsidRPr="000D43C6" w14:paraId="5FC21CE4" w14:textId="77777777" w:rsidTr="004E749F">
        <w:trPr>
          <w:trHeight w:val="70"/>
        </w:trPr>
        <w:tc>
          <w:tcPr>
            <w:tcW w:w="526" w:type="dxa"/>
            <w:vMerge/>
          </w:tcPr>
          <w:p w14:paraId="2B210C65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71" w:type="dxa"/>
            <w:vMerge/>
            <w:tcBorders>
              <w:right w:val="single" w:sz="4" w:space="0" w:color="auto"/>
            </w:tcBorders>
            <w:shd w:val="clear" w:color="auto" w:fill="EEECE1" w:themeFill="background2"/>
          </w:tcPr>
          <w:p w14:paraId="2DE5425A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CC"/>
          </w:tcPr>
          <w:p w14:paraId="4F2F515C" w14:textId="77777777" w:rsidR="004E749F" w:rsidRPr="00D82AFE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82AFE">
              <w:rPr>
                <w:rFonts w:cs="Times New Roman"/>
                <w:b/>
                <w:sz w:val="22"/>
                <w:szCs w:val="22"/>
              </w:rPr>
              <w:t>основное общее</w:t>
            </w:r>
          </w:p>
          <w:p w14:paraId="65510804" w14:textId="77777777" w:rsidR="004E749F" w:rsidRPr="00D82AFE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82AFE">
              <w:rPr>
                <w:rFonts w:cs="Times New Roman"/>
                <w:b/>
                <w:sz w:val="22"/>
                <w:szCs w:val="22"/>
              </w:rPr>
              <w:t xml:space="preserve">(9 </w:t>
            </w:r>
            <w:proofErr w:type="spellStart"/>
            <w:r w:rsidRPr="00D82AFE">
              <w:rPr>
                <w:rFonts w:cs="Times New Roman"/>
                <w:b/>
                <w:sz w:val="22"/>
                <w:szCs w:val="22"/>
              </w:rPr>
              <w:t>кл</w:t>
            </w:r>
            <w:proofErr w:type="spellEnd"/>
            <w:r w:rsidRPr="00D82AFE">
              <w:rPr>
                <w:rFonts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99CC"/>
          </w:tcPr>
          <w:p w14:paraId="70AD7A3C" w14:textId="77777777" w:rsidR="004E749F" w:rsidRPr="00D82AFE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82AFE">
              <w:rPr>
                <w:rFonts w:cs="Times New Roman"/>
                <w:b/>
                <w:sz w:val="22"/>
                <w:szCs w:val="22"/>
              </w:rPr>
              <w:t>среднее</w:t>
            </w:r>
          </w:p>
          <w:p w14:paraId="4A374882" w14:textId="77777777" w:rsidR="004E749F" w:rsidRPr="00D82AFE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82AFE">
              <w:rPr>
                <w:rFonts w:cs="Times New Roman"/>
                <w:b/>
                <w:sz w:val="22"/>
                <w:szCs w:val="22"/>
              </w:rPr>
              <w:t>общее</w:t>
            </w:r>
          </w:p>
          <w:p w14:paraId="45E56EAE" w14:textId="77777777" w:rsidR="004E749F" w:rsidRPr="00D82AFE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82AFE">
              <w:rPr>
                <w:rFonts w:cs="Times New Roman"/>
                <w:b/>
                <w:sz w:val="22"/>
                <w:szCs w:val="22"/>
              </w:rPr>
              <w:t>(11кл.)</w:t>
            </w:r>
          </w:p>
        </w:tc>
        <w:tc>
          <w:tcPr>
            <w:tcW w:w="10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14:paraId="0DD3DFAE" w14:textId="77777777" w:rsidR="004E749F" w:rsidRPr="00D82AFE" w:rsidRDefault="004E749F" w:rsidP="0071183F">
            <w:pPr>
              <w:pStyle w:val="2"/>
              <w:ind w:left="-108" w:right="-41"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82AFE">
              <w:rPr>
                <w:rFonts w:cs="Times New Roman"/>
                <w:b/>
                <w:sz w:val="22"/>
                <w:szCs w:val="22"/>
              </w:rPr>
              <w:t>основное</w:t>
            </w:r>
          </w:p>
          <w:p w14:paraId="1438E138" w14:textId="77777777" w:rsidR="004E749F" w:rsidRPr="00D82AFE" w:rsidRDefault="004E749F" w:rsidP="0071183F">
            <w:pPr>
              <w:pStyle w:val="2"/>
              <w:ind w:left="-108" w:right="-41"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82AFE">
              <w:rPr>
                <w:rFonts w:cs="Times New Roman"/>
                <w:b/>
                <w:sz w:val="22"/>
                <w:szCs w:val="22"/>
              </w:rPr>
              <w:t>общее</w:t>
            </w:r>
          </w:p>
          <w:p w14:paraId="6524CE00" w14:textId="77777777" w:rsidR="004E749F" w:rsidRPr="00D82AFE" w:rsidRDefault="004E749F" w:rsidP="0071183F">
            <w:pPr>
              <w:pStyle w:val="2"/>
              <w:ind w:left="-108" w:right="-41"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82AFE">
              <w:rPr>
                <w:rFonts w:cs="Times New Roman"/>
                <w:b/>
                <w:sz w:val="22"/>
                <w:szCs w:val="22"/>
              </w:rPr>
              <w:t>(9кл.)</w:t>
            </w: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14:paraId="4FFFB9BB" w14:textId="77777777" w:rsidR="004E749F" w:rsidRPr="00D82AFE" w:rsidRDefault="004E749F" w:rsidP="0071183F">
            <w:pPr>
              <w:pStyle w:val="2"/>
              <w:ind w:left="-33" w:right="-108"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82AFE">
              <w:rPr>
                <w:rFonts w:cs="Times New Roman"/>
                <w:b/>
                <w:sz w:val="22"/>
                <w:szCs w:val="22"/>
              </w:rPr>
              <w:t>основное</w:t>
            </w:r>
          </w:p>
          <w:p w14:paraId="20850BB5" w14:textId="77777777" w:rsidR="004E749F" w:rsidRPr="00D82AFE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82AFE">
              <w:rPr>
                <w:rFonts w:cs="Times New Roman"/>
                <w:b/>
                <w:sz w:val="22"/>
                <w:szCs w:val="22"/>
              </w:rPr>
              <w:t>общее</w:t>
            </w:r>
          </w:p>
          <w:p w14:paraId="2B1EF140" w14:textId="77777777" w:rsidR="004E749F" w:rsidRPr="00D82AFE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82AFE">
              <w:rPr>
                <w:rFonts w:cs="Times New Roman"/>
                <w:b/>
                <w:sz w:val="22"/>
                <w:szCs w:val="22"/>
              </w:rPr>
              <w:t>(9кл.)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14:paraId="5D19FD90" w14:textId="77777777" w:rsidR="004E749F" w:rsidRPr="00D82AFE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82AFE">
              <w:rPr>
                <w:rFonts w:cs="Times New Roman"/>
                <w:b/>
                <w:sz w:val="22"/>
                <w:szCs w:val="22"/>
              </w:rPr>
              <w:t>среднее</w:t>
            </w:r>
          </w:p>
          <w:p w14:paraId="49216AEF" w14:textId="77777777" w:rsidR="004E749F" w:rsidRPr="00D82AFE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82AFE">
              <w:rPr>
                <w:rFonts w:cs="Times New Roman"/>
                <w:b/>
                <w:sz w:val="22"/>
                <w:szCs w:val="22"/>
              </w:rPr>
              <w:t>общее</w:t>
            </w:r>
          </w:p>
          <w:p w14:paraId="221022B3" w14:textId="77777777" w:rsidR="004E749F" w:rsidRPr="00D82AFE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82AFE">
              <w:rPr>
                <w:rFonts w:cs="Times New Roman"/>
                <w:b/>
                <w:sz w:val="22"/>
                <w:szCs w:val="22"/>
              </w:rPr>
              <w:t>(11кл.)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00FF8A1" w14:textId="77777777" w:rsidR="004E749F" w:rsidRPr="000D43C6" w:rsidRDefault="004E749F" w:rsidP="004E749F">
            <w:pPr>
              <w:pStyle w:val="2"/>
              <w:ind w:firstLine="0"/>
              <w:jc w:val="left"/>
              <w:rPr>
                <w:rFonts w:cs="Times New Roman"/>
                <w:sz w:val="24"/>
              </w:rPr>
            </w:pPr>
          </w:p>
        </w:tc>
      </w:tr>
      <w:tr w:rsidR="004E749F" w:rsidRPr="000D43C6" w14:paraId="2771A699" w14:textId="77777777" w:rsidTr="004E749F">
        <w:trPr>
          <w:trHeight w:val="1086"/>
        </w:trPr>
        <w:tc>
          <w:tcPr>
            <w:tcW w:w="526" w:type="dxa"/>
          </w:tcPr>
          <w:p w14:paraId="34DB3FF4" w14:textId="77777777" w:rsidR="004E749F" w:rsidRPr="000D43C6" w:rsidRDefault="000538A5" w:rsidP="004E749F">
            <w:pPr>
              <w:pStyle w:val="2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3671" w:type="dxa"/>
            <w:shd w:val="clear" w:color="auto" w:fill="EEECE1" w:themeFill="background2"/>
          </w:tcPr>
          <w:p w14:paraId="5A314769" w14:textId="36D9C0D9" w:rsidR="004E749F" w:rsidRPr="000D43C6" w:rsidRDefault="004E749F" w:rsidP="004E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3C6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  <w:r w:rsidR="006E191F">
              <w:rPr>
                <w:rFonts w:ascii="Times New Roman" w:hAnsi="Times New Roman" w:cs="Times New Roman"/>
                <w:sz w:val="24"/>
                <w:szCs w:val="24"/>
              </w:rPr>
              <w:t>11 Разработка и управление программным обеспечением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shd w:val="clear" w:color="auto" w:fill="FF99CC"/>
          </w:tcPr>
          <w:p w14:paraId="2F8D63D5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25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99CC"/>
          </w:tcPr>
          <w:p w14:paraId="5E3BB04E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-</w:t>
            </w:r>
          </w:p>
        </w:tc>
        <w:tc>
          <w:tcPr>
            <w:tcW w:w="1059" w:type="dxa"/>
            <w:shd w:val="clear" w:color="auto" w:fill="FFC000"/>
          </w:tcPr>
          <w:p w14:paraId="32E77694" w14:textId="4B9AEF27" w:rsidR="004E749F" w:rsidRPr="000D43C6" w:rsidRDefault="006E191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shd w:val="clear" w:color="auto" w:fill="FFC000"/>
          </w:tcPr>
          <w:p w14:paraId="74BCE839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C000"/>
          </w:tcPr>
          <w:p w14:paraId="0E25D875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-</w:t>
            </w:r>
          </w:p>
        </w:tc>
        <w:tc>
          <w:tcPr>
            <w:tcW w:w="851" w:type="dxa"/>
          </w:tcPr>
          <w:p w14:paraId="5CEDBCD2" w14:textId="0E6E23ED" w:rsidR="004E749F" w:rsidRPr="000D43C6" w:rsidRDefault="006E191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</w:tr>
      <w:tr w:rsidR="004E749F" w:rsidRPr="000D43C6" w14:paraId="4012A76B" w14:textId="77777777" w:rsidTr="004E749F">
        <w:trPr>
          <w:trHeight w:val="1086"/>
        </w:trPr>
        <w:tc>
          <w:tcPr>
            <w:tcW w:w="526" w:type="dxa"/>
          </w:tcPr>
          <w:p w14:paraId="4E10FB0C" w14:textId="77777777" w:rsidR="004E749F" w:rsidRPr="000D43C6" w:rsidRDefault="000538A5" w:rsidP="004E749F">
            <w:pPr>
              <w:pStyle w:val="2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671" w:type="dxa"/>
            <w:shd w:val="clear" w:color="auto" w:fill="EEECE1" w:themeFill="background2"/>
          </w:tcPr>
          <w:p w14:paraId="7C7BCF6D" w14:textId="77777777" w:rsidR="004E749F" w:rsidRPr="000D43C6" w:rsidRDefault="004E749F" w:rsidP="0081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3C6">
              <w:rPr>
                <w:rFonts w:ascii="Times New Roman" w:hAnsi="Times New Roman" w:cs="Times New Roman"/>
                <w:sz w:val="24"/>
                <w:szCs w:val="24"/>
              </w:rPr>
              <w:t xml:space="preserve">23.02.07 Техническое обслуживание и ремонт </w:t>
            </w:r>
            <w:r w:rsidR="0081663F"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shd w:val="clear" w:color="auto" w:fill="FF99CC"/>
          </w:tcPr>
          <w:p w14:paraId="34D18129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25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99CC"/>
          </w:tcPr>
          <w:p w14:paraId="6454BF69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-</w:t>
            </w:r>
          </w:p>
        </w:tc>
        <w:tc>
          <w:tcPr>
            <w:tcW w:w="1059" w:type="dxa"/>
            <w:shd w:val="clear" w:color="auto" w:fill="FFC000"/>
          </w:tcPr>
          <w:p w14:paraId="223FFDDB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-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shd w:val="clear" w:color="auto" w:fill="FFC000"/>
          </w:tcPr>
          <w:p w14:paraId="0BFA84D1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C000"/>
          </w:tcPr>
          <w:p w14:paraId="24C5F9A1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-</w:t>
            </w:r>
          </w:p>
        </w:tc>
        <w:tc>
          <w:tcPr>
            <w:tcW w:w="851" w:type="dxa"/>
          </w:tcPr>
          <w:p w14:paraId="5A0655B3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50</w:t>
            </w:r>
          </w:p>
        </w:tc>
      </w:tr>
      <w:tr w:rsidR="004E749F" w:rsidRPr="000D43C6" w14:paraId="2C3AC831" w14:textId="77777777" w:rsidTr="004E749F">
        <w:trPr>
          <w:trHeight w:val="1116"/>
        </w:trPr>
        <w:tc>
          <w:tcPr>
            <w:tcW w:w="526" w:type="dxa"/>
          </w:tcPr>
          <w:p w14:paraId="26AD8339" w14:textId="77777777" w:rsidR="004E749F" w:rsidRPr="000D43C6" w:rsidRDefault="000538A5" w:rsidP="004E749F">
            <w:pPr>
              <w:pStyle w:val="2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3671" w:type="dxa"/>
            <w:shd w:val="clear" w:color="auto" w:fill="EEECE1" w:themeFill="background2"/>
          </w:tcPr>
          <w:p w14:paraId="698FE2E4" w14:textId="550788E7" w:rsidR="004E749F" w:rsidRPr="000D43C6" w:rsidRDefault="00C515A5" w:rsidP="00C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</w:t>
            </w:r>
            <w:r w:rsidR="004E749F" w:rsidRPr="000D43C6">
              <w:rPr>
                <w:rFonts w:ascii="Times New Roman" w:hAnsi="Times New Roman" w:cs="Times New Roman"/>
                <w:sz w:val="24"/>
                <w:szCs w:val="24"/>
              </w:rPr>
              <w:t>16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уризм и гостеприимство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shd w:val="clear" w:color="auto" w:fill="FF99CC"/>
          </w:tcPr>
          <w:p w14:paraId="50004614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-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99CC"/>
          </w:tcPr>
          <w:p w14:paraId="358D53C5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-</w:t>
            </w:r>
          </w:p>
        </w:tc>
        <w:tc>
          <w:tcPr>
            <w:tcW w:w="1059" w:type="dxa"/>
            <w:shd w:val="clear" w:color="auto" w:fill="FFC000"/>
          </w:tcPr>
          <w:p w14:paraId="09D372A1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-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shd w:val="clear" w:color="auto" w:fill="FFC000"/>
          </w:tcPr>
          <w:p w14:paraId="0FE13799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C000"/>
          </w:tcPr>
          <w:p w14:paraId="4E1EA965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851" w:type="dxa"/>
          </w:tcPr>
          <w:p w14:paraId="0955661B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25</w:t>
            </w:r>
          </w:p>
        </w:tc>
      </w:tr>
      <w:tr w:rsidR="004E749F" w:rsidRPr="000D43C6" w14:paraId="343898FE" w14:textId="77777777" w:rsidTr="004E749F">
        <w:trPr>
          <w:trHeight w:val="1273"/>
        </w:trPr>
        <w:tc>
          <w:tcPr>
            <w:tcW w:w="526" w:type="dxa"/>
          </w:tcPr>
          <w:p w14:paraId="661EC3FC" w14:textId="77777777" w:rsidR="004E749F" w:rsidRPr="000D43C6" w:rsidRDefault="000538A5" w:rsidP="004E749F">
            <w:pPr>
              <w:pStyle w:val="2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3671" w:type="dxa"/>
            <w:shd w:val="clear" w:color="auto" w:fill="EEECE1" w:themeFill="background2"/>
          </w:tcPr>
          <w:p w14:paraId="45517FA0" w14:textId="77777777" w:rsidR="004E749F" w:rsidRPr="000D43C6" w:rsidRDefault="004E749F" w:rsidP="004E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3C6">
              <w:rPr>
                <w:rFonts w:ascii="Times New Roman" w:hAnsi="Times New Roman" w:cs="Times New Roman"/>
                <w:sz w:val="24"/>
                <w:szCs w:val="24"/>
              </w:rPr>
              <w:t>20.02.02 Защита в чрезвычайных ситуациях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shd w:val="clear" w:color="auto" w:fill="FF99CC"/>
          </w:tcPr>
          <w:p w14:paraId="6299F83C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25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99CC"/>
          </w:tcPr>
          <w:p w14:paraId="47D51134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-</w:t>
            </w:r>
          </w:p>
        </w:tc>
        <w:tc>
          <w:tcPr>
            <w:tcW w:w="1059" w:type="dxa"/>
            <w:shd w:val="clear" w:color="auto" w:fill="FFC000"/>
          </w:tcPr>
          <w:p w14:paraId="5401D7F3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-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shd w:val="clear" w:color="auto" w:fill="FFC000"/>
          </w:tcPr>
          <w:p w14:paraId="65C659DF" w14:textId="77777777" w:rsidR="004E749F" w:rsidRPr="000D43C6" w:rsidRDefault="004E749F" w:rsidP="004E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4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C000"/>
          </w:tcPr>
          <w:p w14:paraId="05729CA1" w14:textId="77777777" w:rsidR="004E749F" w:rsidRPr="000D43C6" w:rsidRDefault="004E749F" w:rsidP="004E7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43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18EF6D16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25</w:t>
            </w:r>
          </w:p>
        </w:tc>
      </w:tr>
      <w:tr w:rsidR="004E749F" w:rsidRPr="000D43C6" w14:paraId="6FB72D47" w14:textId="77777777" w:rsidTr="004E749F">
        <w:trPr>
          <w:trHeight w:val="1341"/>
        </w:trPr>
        <w:tc>
          <w:tcPr>
            <w:tcW w:w="526" w:type="dxa"/>
          </w:tcPr>
          <w:p w14:paraId="7A52245B" w14:textId="77777777" w:rsidR="004E749F" w:rsidRPr="000D43C6" w:rsidRDefault="000538A5" w:rsidP="004E749F">
            <w:pPr>
              <w:pStyle w:val="2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3671" w:type="dxa"/>
            <w:shd w:val="clear" w:color="auto" w:fill="EEECE1" w:themeFill="background2"/>
          </w:tcPr>
          <w:p w14:paraId="3C49C054" w14:textId="77777777" w:rsidR="004E749F" w:rsidRPr="000D43C6" w:rsidRDefault="004E749F" w:rsidP="004E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3C6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shd w:val="clear" w:color="auto" w:fill="FF99CC"/>
          </w:tcPr>
          <w:p w14:paraId="7464275C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25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99CC"/>
          </w:tcPr>
          <w:p w14:paraId="4146F440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-</w:t>
            </w:r>
          </w:p>
        </w:tc>
        <w:tc>
          <w:tcPr>
            <w:tcW w:w="1059" w:type="dxa"/>
            <w:shd w:val="clear" w:color="auto" w:fill="FFC000"/>
          </w:tcPr>
          <w:p w14:paraId="5A151098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-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shd w:val="clear" w:color="auto" w:fill="FFC000"/>
          </w:tcPr>
          <w:p w14:paraId="752A6CC9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C000"/>
          </w:tcPr>
          <w:p w14:paraId="779C457D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-</w:t>
            </w:r>
          </w:p>
        </w:tc>
        <w:tc>
          <w:tcPr>
            <w:tcW w:w="851" w:type="dxa"/>
          </w:tcPr>
          <w:p w14:paraId="4122D0F5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 w:rsidRPr="000D43C6">
              <w:rPr>
                <w:rFonts w:cs="Times New Roman"/>
                <w:sz w:val="24"/>
              </w:rPr>
              <w:t>50</w:t>
            </w:r>
          </w:p>
        </w:tc>
      </w:tr>
      <w:tr w:rsidR="004E749F" w:rsidRPr="000D43C6" w14:paraId="7145923E" w14:textId="77777777" w:rsidTr="004E749F">
        <w:trPr>
          <w:trHeight w:val="569"/>
        </w:trPr>
        <w:tc>
          <w:tcPr>
            <w:tcW w:w="526" w:type="dxa"/>
          </w:tcPr>
          <w:p w14:paraId="6150FAAC" w14:textId="77777777" w:rsidR="004E749F" w:rsidRPr="000D43C6" w:rsidRDefault="004E749F" w:rsidP="004E749F">
            <w:pPr>
              <w:pStyle w:val="2"/>
              <w:ind w:firstLine="0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671" w:type="dxa"/>
          </w:tcPr>
          <w:p w14:paraId="7AAD7850" w14:textId="77777777" w:rsidR="004E749F" w:rsidRPr="000D43C6" w:rsidRDefault="004E749F" w:rsidP="004E7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3C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EDA17A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100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58AE73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0</w:t>
            </w:r>
          </w:p>
        </w:tc>
        <w:tc>
          <w:tcPr>
            <w:tcW w:w="1059" w:type="dxa"/>
            <w:shd w:val="clear" w:color="auto" w:fill="FFFFFF" w:themeFill="background1"/>
          </w:tcPr>
          <w:p w14:paraId="63291F42" w14:textId="670CD8F5" w:rsidR="004E749F" w:rsidRPr="000D43C6" w:rsidRDefault="006E191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0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A10AA2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C21B2A8" w14:textId="77777777" w:rsidR="004E749F" w:rsidRPr="000D43C6" w:rsidRDefault="004E749F" w:rsidP="004E749F">
            <w:pPr>
              <w:pStyle w:val="2"/>
              <w:ind w:firstLine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0</w:t>
            </w:r>
          </w:p>
        </w:tc>
        <w:tc>
          <w:tcPr>
            <w:tcW w:w="851" w:type="dxa"/>
          </w:tcPr>
          <w:p w14:paraId="23CFADA7" w14:textId="7B3C57F7" w:rsidR="004E749F" w:rsidRPr="000D43C6" w:rsidRDefault="006E191F" w:rsidP="004E749F">
            <w:pPr>
              <w:pStyle w:val="2"/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b/>
                <w:sz w:val="24"/>
              </w:rPr>
              <w:t>175</w:t>
            </w:r>
          </w:p>
        </w:tc>
      </w:tr>
    </w:tbl>
    <w:p w14:paraId="150845AB" w14:textId="77777777" w:rsidR="003108B5" w:rsidRDefault="003108B5" w:rsidP="00D82AFE">
      <w:pPr>
        <w:rPr>
          <w:rFonts w:ascii="Times New Roman" w:hAnsi="Times New Roman"/>
          <w:sz w:val="24"/>
          <w:szCs w:val="24"/>
        </w:rPr>
      </w:pPr>
    </w:p>
    <w:sectPr w:rsidR="003108B5" w:rsidSect="00A9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592"/>
    <w:rsid w:val="000343F4"/>
    <w:rsid w:val="000538A5"/>
    <w:rsid w:val="00065D31"/>
    <w:rsid w:val="000D43C6"/>
    <w:rsid w:val="00151C32"/>
    <w:rsid w:val="001C0A9D"/>
    <w:rsid w:val="001E7789"/>
    <w:rsid w:val="001F3B4E"/>
    <w:rsid w:val="002C3D3B"/>
    <w:rsid w:val="002F396A"/>
    <w:rsid w:val="003108B5"/>
    <w:rsid w:val="00311F10"/>
    <w:rsid w:val="00396A58"/>
    <w:rsid w:val="003C6733"/>
    <w:rsid w:val="004247F0"/>
    <w:rsid w:val="00453C02"/>
    <w:rsid w:val="004E749F"/>
    <w:rsid w:val="00545A90"/>
    <w:rsid w:val="00596FDE"/>
    <w:rsid w:val="005D104B"/>
    <w:rsid w:val="005D6064"/>
    <w:rsid w:val="00685B90"/>
    <w:rsid w:val="006E191F"/>
    <w:rsid w:val="0071183F"/>
    <w:rsid w:val="00723AF7"/>
    <w:rsid w:val="007637F0"/>
    <w:rsid w:val="007D6107"/>
    <w:rsid w:val="0081663F"/>
    <w:rsid w:val="00844F37"/>
    <w:rsid w:val="00962699"/>
    <w:rsid w:val="00A9428C"/>
    <w:rsid w:val="00AA57DE"/>
    <w:rsid w:val="00AD0592"/>
    <w:rsid w:val="00AD4AAF"/>
    <w:rsid w:val="00AE476E"/>
    <w:rsid w:val="00BC0D14"/>
    <w:rsid w:val="00C349B6"/>
    <w:rsid w:val="00C50560"/>
    <w:rsid w:val="00C515A5"/>
    <w:rsid w:val="00D627C3"/>
    <w:rsid w:val="00D72FEA"/>
    <w:rsid w:val="00D82AFE"/>
    <w:rsid w:val="00EE25F7"/>
    <w:rsid w:val="00EE30EC"/>
    <w:rsid w:val="00F00A3D"/>
    <w:rsid w:val="00F75F7B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00A2"/>
  <w15:docId w15:val="{A5CCC723-715F-494D-928B-A9414EAB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59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0D1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D1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Body Text Indent 2"/>
    <w:basedOn w:val="a"/>
    <w:link w:val="20"/>
    <w:unhideWhenUsed/>
    <w:rsid w:val="00AD059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D0592"/>
    <w:rPr>
      <w:rFonts w:ascii="Times New Roman" w:eastAsia="Times New Roman" w:hAnsi="Times New Roman"/>
      <w:sz w:val="28"/>
      <w:szCs w:val="24"/>
    </w:rPr>
  </w:style>
  <w:style w:type="table" w:styleId="a3">
    <w:name w:val="Table Grid"/>
    <w:basedOn w:val="a1"/>
    <w:uiPriority w:val="59"/>
    <w:rsid w:val="00AD059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C0A9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FAF7-F12E-423A-ACD5-0E4E6567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2021-05-31T07:14:00Z</cp:lastPrinted>
  <dcterms:created xsi:type="dcterms:W3CDTF">2020-06-15T13:28:00Z</dcterms:created>
  <dcterms:modified xsi:type="dcterms:W3CDTF">2026-03-07T09:48:00Z</dcterms:modified>
</cp:coreProperties>
</file>